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7DD" w:rsidRPr="00D327DD" w:rsidRDefault="00D327DD" w:rsidP="00D327DD"/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D66144" w:rsidRPr="007003D2" w:rsidTr="00AF2579">
        <w:tc>
          <w:tcPr>
            <w:tcW w:w="4785" w:type="dxa"/>
            <w:hideMark/>
          </w:tcPr>
          <w:p w:rsidR="00D66144" w:rsidRPr="007003D2" w:rsidRDefault="00D66144" w:rsidP="00AF257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03D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D66144" w:rsidRPr="007003D2" w:rsidRDefault="00D66144" w:rsidP="00AF257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03D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D66144" w:rsidRPr="007003D2" w:rsidRDefault="00D66144" w:rsidP="00AF257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03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</w:p>
          <w:p w:rsidR="00D66144" w:rsidRPr="007003D2" w:rsidRDefault="00D66144" w:rsidP="00AF257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03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______________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(ФИО) </w:t>
            </w:r>
          </w:p>
          <w:p w:rsidR="00D66144" w:rsidRPr="007003D2" w:rsidRDefault="00D66144" w:rsidP="00AF257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03D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7003D2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D66144" w:rsidRPr="007003D2" w:rsidRDefault="00D66144" w:rsidP="00AF257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03D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86" w:type="dxa"/>
            <w:hideMark/>
          </w:tcPr>
          <w:p w:rsidR="00D66144" w:rsidRPr="007003D2" w:rsidRDefault="00D66144" w:rsidP="00AF2579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03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«Утверждаю»</w:t>
            </w:r>
          </w:p>
          <w:p w:rsidR="00D66144" w:rsidRPr="007003D2" w:rsidRDefault="00D66144" w:rsidP="00AF2579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03D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66144" w:rsidRPr="007003D2" w:rsidRDefault="00D66144" w:rsidP="00AF2579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03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МБОУ</w:t>
            </w:r>
            <w:r w:rsidRPr="007003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66144" w:rsidRPr="007003D2" w:rsidRDefault="00D66144" w:rsidP="00AF2579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03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(ФИО)</w:t>
            </w:r>
          </w:p>
          <w:p w:rsidR="00D66144" w:rsidRPr="007003D2" w:rsidRDefault="00D66144" w:rsidP="00AF2579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03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____________________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7003D2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D66144" w:rsidRPr="007003D2" w:rsidRDefault="00D66144" w:rsidP="00AF257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03D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D327DD" w:rsidRDefault="00D327DD" w:rsidP="00D327DD"/>
    <w:p w:rsidR="00D327DD" w:rsidRPr="00D327DD" w:rsidRDefault="00D327DD" w:rsidP="00D327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tab/>
      </w:r>
      <w:r w:rsidRPr="00D327D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ПОЛОЖЕНИЕ </w:t>
      </w:r>
    </w:p>
    <w:p w:rsidR="00D327DD" w:rsidRPr="00D327DD" w:rsidRDefault="00D327DD" w:rsidP="00D327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 курсовой переподготовке и повышении квалификации </w:t>
      </w:r>
    </w:p>
    <w:p w:rsidR="00D327DD" w:rsidRPr="00D327DD" w:rsidRDefault="00D327DD" w:rsidP="00D327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b/>
          <w:bCs/>
          <w:sz w:val="24"/>
          <w:szCs w:val="24"/>
        </w:rPr>
        <w:t>педагогических работников</w:t>
      </w:r>
    </w:p>
    <w:p w:rsidR="00D327DD" w:rsidRPr="00D327DD" w:rsidRDefault="00D327DD" w:rsidP="00D327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</w:pPr>
      <w:r w:rsidRPr="00D327DD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________________________________________________________</w:t>
      </w:r>
    </w:p>
    <w:p w:rsidR="00D327DD" w:rsidRPr="00D327DD" w:rsidRDefault="00D327DD" w:rsidP="00D327D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27DD">
        <w:rPr>
          <w:rFonts w:ascii="Times New Roman" w:eastAsia="Times New Roman" w:hAnsi="Times New Roman" w:cs="Times New Roman"/>
          <w:i/>
          <w:sz w:val="20"/>
          <w:szCs w:val="20"/>
        </w:rPr>
        <w:t>(полное наименование организации)</w:t>
      </w:r>
    </w:p>
    <w:p w:rsidR="005A2914" w:rsidRDefault="005A2914" w:rsidP="00D327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327DD" w:rsidRDefault="00D327DD" w:rsidP="00D327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b/>
          <w:bCs/>
          <w:sz w:val="24"/>
          <w:szCs w:val="24"/>
        </w:rPr>
        <w:t>I.ОБЩИЕ ПОЛОЖЕНИЯ</w:t>
      </w:r>
    </w:p>
    <w:p w:rsidR="005A2914" w:rsidRPr="00D327DD" w:rsidRDefault="005A2914" w:rsidP="00D327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>1.1. Положение о профессиональной подготовке, переподготовке и повышении квалификации педагогических работников составлено в соответствии со статьями 18, 196, 197 Трудового Кодекса РФ</w:t>
      </w:r>
      <w:r>
        <w:rPr>
          <w:rFonts w:ascii="Times New Roman" w:eastAsia="Times New Roman" w:hAnsi="Times New Roman" w:cs="Times New Roman"/>
          <w:sz w:val="24"/>
          <w:szCs w:val="24"/>
        </w:rPr>
        <w:t>, Федерального закона «Об образовании в Российской Федерации» от 29.12.2012 г. №273-ФЗ, Закона Республики Татарстан от 22.07.2013 г. №68-З «Об образовании».</w:t>
      </w:r>
    </w:p>
    <w:p w:rsid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>1.2. Данное Положение определяет порядок и формы прохождения профессиональной подготовки, переподготовки и повышение квалификации педагогических работников школы.</w:t>
      </w:r>
    </w:p>
    <w:p w:rsidR="005A2914" w:rsidRPr="00D327DD" w:rsidRDefault="005A2914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327DD" w:rsidRDefault="00D327DD" w:rsidP="00D327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b/>
          <w:bCs/>
          <w:sz w:val="24"/>
          <w:szCs w:val="24"/>
        </w:rPr>
        <w:t>II. ПРАВА И ОБЯЗАННОСТИ РАБОТОДАТЕЛЯ</w:t>
      </w:r>
    </w:p>
    <w:p w:rsidR="005A2914" w:rsidRPr="00D327DD" w:rsidRDefault="005A2914" w:rsidP="00D327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>2.1. Работодатель имеет право:</w:t>
      </w: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>- определять необходимость профессиональной подготовки, переподготовки и повышения квалификации педагогических кадров для нужд школы;</w:t>
      </w: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 xml:space="preserve">- предлагать формы подготовки, переподготовки и повышения квалификации педагогических работников с учетом возможностей повышения квалификации на базе </w:t>
      </w:r>
      <w:r>
        <w:rPr>
          <w:rFonts w:ascii="Times New Roman" w:eastAsia="Times New Roman" w:hAnsi="Times New Roman" w:cs="Times New Roman"/>
          <w:sz w:val="24"/>
          <w:szCs w:val="24"/>
        </w:rPr>
        <w:t>Института развития  Республики Татарстан,  Приволжского межрегионального центра повышения квалификации и профессиональной переподготовки работников образования ФГФОУ ВПО КФУ.</w:t>
      </w:r>
      <w:r w:rsidRPr="00D327D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>- устанавливать перечень профессий работников, подлежащих повышению квалификации по согласованию с профсоюзным комитетом.</w:t>
      </w: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>2.2.Работодатель обязан:</w:t>
      </w: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>- при направлении работника для повышения квалификации с отрывом от работы сохранять за ним место;</w:t>
      </w: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>Выплачивать педагогическому работнику среднюю заработную плату по основному месту работы в течение всего времени повышения квалификации;</w:t>
      </w: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>- создать необходимые условия педагогическим работникам, проходящим профессиональную подготовку, переподготовку и повышение квалификации, для совмещения работы с обучением, обеспечить замену уроков;</w:t>
      </w: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>- оплачивать командировочные расходы педагогическому работнику, повышающему квалификацию по направлению администрации школы в другой местности;</w:t>
      </w: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 xml:space="preserve">- планировать повышение квалификации работника не реже 1 раза в </w:t>
      </w:r>
      <w:r w:rsidR="00884B09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D327DD">
        <w:rPr>
          <w:rFonts w:ascii="Times New Roman" w:eastAsia="Times New Roman" w:hAnsi="Times New Roman" w:cs="Times New Roman"/>
          <w:sz w:val="24"/>
          <w:szCs w:val="24"/>
        </w:rPr>
        <w:t xml:space="preserve"> лет;</w:t>
      </w: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lastRenderedPageBreak/>
        <w:t>- разработать график профессиональной подготовки и повышения квалификации педагогических работников на 5 лет и довести до сведения работников приказом по школе;</w:t>
      </w:r>
    </w:p>
    <w:p w:rsid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>- 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время, но не чаще 1 раза в 2 года.</w:t>
      </w:r>
    </w:p>
    <w:p w:rsidR="005A2914" w:rsidRPr="00D327DD" w:rsidRDefault="005A2914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327DD" w:rsidRDefault="00D327DD" w:rsidP="005A29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b/>
          <w:bCs/>
          <w:sz w:val="24"/>
          <w:szCs w:val="24"/>
        </w:rPr>
        <w:t>III. ПРАВА И ОБЯЗАННОСТИ ПЕДАГОГИЧЕСКИХ РАБОТНИКОВ</w:t>
      </w:r>
    </w:p>
    <w:p w:rsidR="005A2914" w:rsidRPr="00D327DD" w:rsidRDefault="005A2914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>3.1. В соответствии со статьей 187 ТК РФ работник имеет право:</w:t>
      </w: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 xml:space="preserve">- на повышение квалификации с отрывом от работы не реже 1 раза в </w:t>
      </w:r>
      <w:r w:rsidR="00884B09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D327DD">
        <w:rPr>
          <w:rFonts w:ascii="Times New Roman" w:eastAsia="Times New Roman" w:hAnsi="Times New Roman" w:cs="Times New Roman"/>
          <w:sz w:val="24"/>
          <w:szCs w:val="24"/>
        </w:rPr>
        <w:t xml:space="preserve"> лет; с сохранением заработной платы в течение всего периода обучения;</w:t>
      </w: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>- на оплату командировочных расходов при повышении квалификации по направлению администрации школы в другой местности;</w:t>
      </w: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>- на повышение квалификации по личному желанию в сроки и на условиях, согласованных с администрацией школы;</w:t>
      </w: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>- на отпуск без сохранения заработной платы в каникулярное время, предназначенное для профессиональной подготовки, переподготовки и повышения квалификации.</w:t>
      </w: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>3.2. Работник обязан:</w:t>
      </w: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>- эффективно использовать время, предоставленное работнику для повышения его профессионального роста;</w:t>
      </w:r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D66144">
        <w:rPr>
          <w:rFonts w:ascii="Times New Roman" w:eastAsia="Times New Roman" w:hAnsi="Times New Roman" w:cs="Times New Roman"/>
          <w:sz w:val="24"/>
          <w:szCs w:val="24"/>
        </w:rPr>
        <w:t>предоставить</w:t>
      </w:r>
      <w:r w:rsidRPr="00D327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327DD">
        <w:rPr>
          <w:rFonts w:ascii="Times New Roman" w:eastAsia="Times New Roman" w:hAnsi="Times New Roman" w:cs="Times New Roman"/>
          <w:sz w:val="24"/>
          <w:szCs w:val="24"/>
        </w:rPr>
        <w:t>ответственному</w:t>
      </w:r>
      <w:proofErr w:type="gramEnd"/>
      <w:r w:rsidRPr="00D327DD">
        <w:rPr>
          <w:rFonts w:ascii="Times New Roman" w:eastAsia="Times New Roman" w:hAnsi="Times New Roman" w:cs="Times New Roman"/>
          <w:sz w:val="24"/>
          <w:szCs w:val="24"/>
        </w:rPr>
        <w:t xml:space="preserve"> за делопроизводство копию документа, подтверждающего повышение профессиональной квалификации</w:t>
      </w:r>
      <w:r w:rsidR="00D66144">
        <w:rPr>
          <w:rFonts w:ascii="Times New Roman" w:eastAsia="Times New Roman" w:hAnsi="Times New Roman" w:cs="Times New Roman"/>
          <w:sz w:val="24"/>
          <w:szCs w:val="24"/>
        </w:rPr>
        <w:t xml:space="preserve"> для внесения в личное дело.</w:t>
      </w:r>
    </w:p>
    <w:p w:rsidR="005A2914" w:rsidRDefault="005A2914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327DD" w:rsidRDefault="00D327DD" w:rsidP="005A29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b/>
          <w:bCs/>
          <w:sz w:val="24"/>
          <w:szCs w:val="24"/>
        </w:rPr>
        <w:t>IY. ЗАКЛЮЧЕНИЕ</w:t>
      </w:r>
    </w:p>
    <w:p w:rsidR="005A2914" w:rsidRPr="00D327DD" w:rsidRDefault="005A2914" w:rsidP="005A29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D327DD" w:rsidRPr="00D327DD" w:rsidRDefault="00D327DD" w:rsidP="00D327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27DD">
        <w:rPr>
          <w:rFonts w:ascii="Times New Roman" w:eastAsia="Times New Roman" w:hAnsi="Times New Roman" w:cs="Times New Roman"/>
          <w:sz w:val="24"/>
          <w:szCs w:val="24"/>
        </w:rPr>
        <w:t xml:space="preserve">4.1. </w:t>
      </w:r>
      <w:proofErr w:type="gramStart"/>
      <w:r w:rsidRPr="00D327DD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D327DD">
        <w:rPr>
          <w:rFonts w:ascii="Times New Roman" w:eastAsia="Times New Roman" w:hAnsi="Times New Roman" w:cs="Times New Roman"/>
          <w:sz w:val="24"/>
          <w:szCs w:val="24"/>
        </w:rPr>
        <w:t xml:space="preserve"> выполнением настоящего локального акта осуществляет администрация, профсоюзный комитет школы в соответствии со статьей 370 ТК РФ.</w:t>
      </w:r>
    </w:p>
    <w:p w:rsidR="00FB7627" w:rsidRPr="00D327DD" w:rsidRDefault="005A2914" w:rsidP="00D327DD">
      <w:pPr>
        <w:tabs>
          <w:tab w:val="left" w:pos="1155"/>
        </w:tabs>
        <w:spacing w:after="0" w:line="240" w:lineRule="auto"/>
        <w:jc w:val="both"/>
      </w:pPr>
    </w:p>
    <w:sectPr w:rsidR="00FB7627" w:rsidRPr="00D327DD" w:rsidSect="005A2914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7DD"/>
    <w:rsid w:val="000D2F8B"/>
    <w:rsid w:val="002B40DC"/>
    <w:rsid w:val="0033395E"/>
    <w:rsid w:val="005A2914"/>
    <w:rsid w:val="008147B3"/>
    <w:rsid w:val="00884B09"/>
    <w:rsid w:val="00D327DD"/>
    <w:rsid w:val="00D66144"/>
    <w:rsid w:val="00D8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022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99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Админ</cp:lastModifiedBy>
  <cp:revision>4</cp:revision>
  <dcterms:created xsi:type="dcterms:W3CDTF">2014-12-11T19:05:00Z</dcterms:created>
  <dcterms:modified xsi:type="dcterms:W3CDTF">2015-01-08T10:24:00Z</dcterms:modified>
</cp:coreProperties>
</file>